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067C" w14:textId="1ED6149C" w:rsidR="005E3A00" w:rsidRPr="005C038C" w:rsidRDefault="005E3A00" w:rsidP="00010281">
      <w:pPr>
        <w:rPr>
          <w:rFonts w:ascii="Arial" w:eastAsia="Calibri" w:hAnsi="Arial" w:cs="Arial"/>
          <w:b/>
          <w:bCs/>
          <w:sz w:val="20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5C038C" w14:paraId="032456CB" w14:textId="77777777" w:rsidTr="00446EFF">
        <w:tc>
          <w:tcPr>
            <w:tcW w:w="9287" w:type="dxa"/>
            <w:gridSpan w:val="2"/>
            <w:shd w:val="clear" w:color="auto" w:fill="E5DFEC"/>
          </w:tcPr>
          <w:p w14:paraId="662C9431" w14:textId="77777777" w:rsidR="00D02792" w:rsidRPr="005C038C" w:rsidRDefault="00D02792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14:paraId="573E1123" w14:textId="450538E2" w:rsidR="00D02792" w:rsidRPr="005C038C" w:rsidRDefault="00D02792" w:rsidP="003D3942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 xml:space="preserve">sudjelovanja u </w:t>
            </w:r>
            <w:r w:rsidR="00363D5E" w:rsidRPr="005C038C">
              <w:rPr>
                <w:rFonts w:ascii="Arial" w:hAnsi="Arial" w:cs="Arial"/>
                <w:sz w:val="20"/>
                <w:szCs w:val="20"/>
              </w:rPr>
              <w:t xml:space="preserve">postupku </w:t>
            </w:r>
            <w:r w:rsidR="009D1BB4" w:rsidRPr="005C038C">
              <w:rPr>
                <w:rFonts w:ascii="Arial" w:hAnsi="Arial" w:cs="Arial"/>
                <w:sz w:val="20"/>
                <w:szCs w:val="20"/>
              </w:rPr>
              <w:t>savjetovanja</w:t>
            </w:r>
            <w:r w:rsidRPr="005C038C">
              <w:rPr>
                <w:rFonts w:ascii="Arial" w:hAnsi="Arial" w:cs="Arial"/>
                <w:sz w:val="20"/>
                <w:szCs w:val="20"/>
              </w:rPr>
              <w:t xml:space="preserve"> s javnošću o </w:t>
            </w:r>
            <w:r w:rsidR="00010281">
              <w:rPr>
                <w:rFonts w:ascii="Arial" w:hAnsi="Arial" w:cs="Arial"/>
                <w:sz w:val="20"/>
                <w:szCs w:val="20"/>
              </w:rPr>
              <w:t>n</w:t>
            </w:r>
            <w:r w:rsidR="003D3942">
              <w:rPr>
                <w:rFonts w:ascii="Arial" w:hAnsi="Arial" w:cs="Arial"/>
                <w:sz w:val="20"/>
                <w:szCs w:val="20"/>
              </w:rPr>
              <w:t xml:space="preserve">acrtu </w:t>
            </w:r>
            <w:r w:rsidR="00010281">
              <w:rPr>
                <w:rFonts w:ascii="Arial" w:hAnsi="Arial" w:cs="Arial"/>
                <w:sz w:val="20"/>
                <w:szCs w:val="20"/>
              </w:rPr>
              <w:t>izmjena i dopuna općeg akta</w:t>
            </w:r>
          </w:p>
        </w:tc>
      </w:tr>
      <w:tr w:rsidR="00D02792" w:rsidRPr="005C038C" w14:paraId="09A130CC" w14:textId="77777777" w:rsidTr="00AD69A6">
        <w:tc>
          <w:tcPr>
            <w:tcW w:w="9287" w:type="dxa"/>
            <w:gridSpan w:val="2"/>
            <w:vAlign w:val="center"/>
          </w:tcPr>
          <w:p w14:paraId="24224C84" w14:textId="7AADA03C" w:rsidR="00ED3477" w:rsidRPr="005C038C" w:rsidRDefault="00010281" w:rsidP="00010281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akta/dokumenta za koji se provodi savjetovanje:</w:t>
            </w:r>
          </w:p>
          <w:p w14:paraId="2ED3AD04" w14:textId="16A63F4E" w:rsidR="00745F30" w:rsidRPr="005C038C" w:rsidRDefault="003D3942" w:rsidP="00772553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NACRT PRAVILNIKA O PROVEDBI POSTUPKA JEDNOSTAVNE NABAVE</w:t>
            </w:r>
          </w:p>
        </w:tc>
      </w:tr>
      <w:tr w:rsidR="00D02792" w:rsidRPr="005C038C" w14:paraId="19010482" w14:textId="77777777" w:rsidTr="00AD69A6">
        <w:tc>
          <w:tcPr>
            <w:tcW w:w="9287" w:type="dxa"/>
            <w:gridSpan w:val="2"/>
            <w:vAlign w:val="center"/>
          </w:tcPr>
          <w:p w14:paraId="07D9BA62" w14:textId="77777777" w:rsidR="00D02792" w:rsidRPr="005C038C" w:rsidRDefault="00D02792" w:rsidP="00ED3477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55856A7" w14:textId="0EA8012F" w:rsidR="00ED3477" w:rsidRPr="005C038C" w:rsidRDefault="00010281" w:rsidP="000031F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CENTAR ZA POMOĆ U KUĆI MEĐIMURSKE ŽUPANIJE</w:t>
            </w:r>
          </w:p>
        </w:tc>
      </w:tr>
      <w:tr w:rsidR="00D02792" w:rsidRPr="005C038C" w14:paraId="718BFAD2" w14:textId="77777777" w:rsidTr="00772553">
        <w:tc>
          <w:tcPr>
            <w:tcW w:w="4643" w:type="dxa"/>
            <w:vAlign w:val="center"/>
          </w:tcPr>
          <w:p w14:paraId="5716BFC6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EC7F2E3" w14:textId="1BB46BA4" w:rsidR="00ED3477" w:rsidRPr="005C038C" w:rsidRDefault="00010281" w:rsidP="003D394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="005111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77BDADC7" w14:textId="77777777" w:rsidR="00D02792" w:rsidRPr="005C038C" w:rsidRDefault="00D02792" w:rsidP="00ED3477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038C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42C097CA" w14:textId="56AC6ADC" w:rsidR="00745F30" w:rsidRPr="005C038C" w:rsidRDefault="00010281" w:rsidP="003D3942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3423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1113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F94EE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1623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D02792" w:rsidRPr="005C038C" w14:paraId="727C14F7" w14:textId="77777777" w:rsidTr="00772553">
        <w:tc>
          <w:tcPr>
            <w:tcW w:w="4643" w:type="dxa"/>
            <w:shd w:val="clear" w:color="auto" w:fill="F2F2F2"/>
          </w:tcPr>
          <w:p w14:paraId="22222D59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 xml:space="preserve">Podnositelj prijedloga i mišljenja </w:t>
            </w:r>
          </w:p>
          <w:p w14:paraId="143267E8" w14:textId="77777777" w:rsidR="00D02792" w:rsidRPr="005C038C" w:rsidRDefault="00D02792" w:rsidP="00ED3477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(ime i prezime fizičke osobe odno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>s</w:t>
            </w:r>
            <w:r w:rsidRPr="005C038C">
              <w:rPr>
                <w:rFonts w:ascii="Arial" w:hAnsi="Arial" w:cs="Arial"/>
                <w:sz w:val="20"/>
                <w:szCs w:val="20"/>
              </w:rPr>
              <w:t>no naziv pravne oso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>be za koju se podnosi prijedlog</w:t>
            </w:r>
            <w:r w:rsidRPr="005C038C">
              <w:rPr>
                <w:rFonts w:ascii="Arial" w:hAnsi="Arial" w:cs="Arial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auto"/>
          </w:tcPr>
          <w:p w14:paraId="6CC8E813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71B6820A" w14:textId="77777777" w:rsidTr="00772553">
        <w:tc>
          <w:tcPr>
            <w:tcW w:w="4643" w:type="dxa"/>
            <w:shd w:val="clear" w:color="auto" w:fill="F2F2F2"/>
          </w:tcPr>
          <w:p w14:paraId="1D3D2F82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auto"/>
          </w:tcPr>
          <w:p w14:paraId="4F5457BB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57C79502" w14:textId="77777777" w:rsidTr="00772553">
        <w:tc>
          <w:tcPr>
            <w:tcW w:w="4643" w:type="dxa"/>
            <w:shd w:val="clear" w:color="auto" w:fill="F2F2F2"/>
          </w:tcPr>
          <w:p w14:paraId="01A7A310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5C038C">
              <w:rPr>
                <w:rFonts w:ascii="Arial" w:hAnsi="Arial" w:cs="Arial"/>
                <w:sz w:val="20"/>
                <w:szCs w:val="20"/>
              </w:rPr>
              <w:t>l</w:t>
            </w:r>
            <w:r w:rsidRPr="005C038C">
              <w:rPr>
                <w:rFonts w:ascii="Arial" w:hAnsi="Arial" w:cs="Arial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auto"/>
          </w:tcPr>
          <w:p w14:paraId="17273FCF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41876E2A" w14:textId="77777777" w:rsidTr="00772553">
        <w:tc>
          <w:tcPr>
            <w:tcW w:w="4643" w:type="dxa"/>
          </w:tcPr>
          <w:p w14:paraId="1EAC4489" w14:textId="77777777" w:rsidR="00D02792" w:rsidRPr="005C038C" w:rsidRDefault="00D02792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  <w:p w14:paraId="51CDEC9F" w14:textId="77777777" w:rsidR="00ED3477" w:rsidRPr="005C038C" w:rsidRDefault="00ED3477" w:rsidP="00D02792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63FB7A15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281" w:rsidRPr="005C038C" w14:paraId="0A8B909B" w14:textId="77777777" w:rsidTr="00772553">
        <w:trPr>
          <w:trHeight w:val="1268"/>
        </w:trPr>
        <w:tc>
          <w:tcPr>
            <w:tcW w:w="4643" w:type="dxa"/>
          </w:tcPr>
          <w:p w14:paraId="039A28BD" w14:textId="77777777" w:rsidR="00010281" w:rsidRPr="005C038C" w:rsidRDefault="00010281" w:rsidP="00D02792">
            <w:pPr>
              <w:spacing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</w:tcPr>
          <w:p w14:paraId="4C198837" w14:textId="77777777" w:rsidR="00010281" w:rsidRPr="005C038C" w:rsidRDefault="00010281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66526AAA" w14:textId="77777777" w:rsidTr="00772553">
        <w:tc>
          <w:tcPr>
            <w:tcW w:w="4643" w:type="dxa"/>
          </w:tcPr>
          <w:p w14:paraId="6B30750E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8C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</w:tcPr>
          <w:p w14:paraId="3D0790FF" w14:textId="77777777" w:rsidR="00D02792" w:rsidRPr="005C038C" w:rsidRDefault="00D02792" w:rsidP="00D0279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792" w:rsidRPr="005C038C" w14:paraId="499C1968" w14:textId="77777777" w:rsidTr="00446EFF">
        <w:tc>
          <w:tcPr>
            <w:tcW w:w="9287" w:type="dxa"/>
            <w:gridSpan w:val="2"/>
            <w:shd w:val="clear" w:color="auto" w:fill="DBE5F1"/>
          </w:tcPr>
          <w:p w14:paraId="06B23513" w14:textId="355C52AD" w:rsidR="00010281" w:rsidRPr="00772553" w:rsidRDefault="00D02792" w:rsidP="00772553">
            <w:pPr>
              <w:spacing w:after="0" w:line="240" w:lineRule="auto"/>
              <w:jc w:val="both"/>
              <w:rPr>
                <w:rFonts w:cs="Calibri"/>
              </w:rPr>
            </w:pPr>
            <w:r w:rsidRPr="00772553">
              <w:rPr>
                <w:rFonts w:cs="Calibri"/>
              </w:rPr>
              <w:t>Popunjeni obrazac s prilogom</w:t>
            </w:r>
            <w:r w:rsidR="00ED3477" w:rsidRPr="00772553">
              <w:rPr>
                <w:rFonts w:cs="Calibri"/>
              </w:rPr>
              <w:t xml:space="preserve"> pot</w:t>
            </w:r>
            <w:r w:rsidR="00745F30" w:rsidRPr="00772553">
              <w:rPr>
                <w:rFonts w:cs="Calibri"/>
              </w:rPr>
              <w:t xml:space="preserve">rebno je dostaviti zaključno </w:t>
            </w:r>
            <w:r w:rsidR="00BD2BBA" w:rsidRPr="00772553">
              <w:rPr>
                <w:rFonts w:cs="Calibri"/>
              </w:rPr>
              <w:t xml:space="preserve">do </w:t>
            </w:r>
            <w:r w:rsidR="00010281" w:rsidRPr="00772553">
              <w:rPr>
                <w:rFonts w:cs="Calibri"/>
                <w:b/>
              </w:rPr>
              <w:t>2</w:t>
            </w:r>
            <w:r w:rsidR="0023423C">
              <w:rPr>
                <w:rFonts w:cs="Calibri"/>
                <w:b/>
              </w:rPr>
              <w:t>1</w:t>
            </w:r>
            <w:r w:rsidR="00010281" w:rsidRPr="00772553">
              <w:rPr>
                <w:rFonts w:cs="Calibri"/>
                <w:b/>
              </w:rPr>
              <w:t>.</w:t>
            </w:r>
            <w:r w:rsidR="00F94EEE" w:rsidRPr="00772553">
              <w:rPr>
                <w:rFonts w:cs="Calibri"/>
                <w:b/>
              </w:rPr>
              <w:t>0</w:t>
            </w:r>
            <w:r w:rsidR="00010281" w:rsidRPr="00772553">
              <w:rPr>
                <w:rFonts w:cs="Calibri"/>
                <w:b/>
              </w:rPr>
              <w:t>8</w:t>
            </w:r>
            <w:r w:rsidR="0051623D" w:rsidRPr="00772553">
              <w:rPr>
                <w:rFonts w:cs="Calibri"/>
                <w:b/>
              </w:rPr>
              <w:t>.202</w:t>
            </w:r>
            <w:r w:rsidR="00F94EEE" w:rsidRPr="00772553">
              <w:rPr>
                <w:rFonts w:cs="Calibri"/>
                <w:b/>
              </w:rPr>
              <w:t>6</w:t>
            </w:r>
            <w:r w:rsidR="0051623D" w:rsidRPr="00772553">
              <w:rPr>
                <w:rFonts w:cs="Calibri"/>
                <w:b/>
              </w:rPr>
              <w:t>.</w:t>
            </w:r>
            <w:r w:rsidR="00ED3477" w:rsidRPr="00772553">
              <w:rPr>
                <w:rFonts w:cs="Calibri"/>
              </w:rPr>
              <w:t xml:space="preserve"> </w:t>
            </w:r>
            <w:r w:rsidRPr="00772553">
              <w:rPr>
                <w:rFonts w:cs="Calibri"/>
              </w:rPr>
              <w:t xml:space="preserve">na adresu elektronske pošte: </w:t>
            </w:r>
            <w:hyperlink r:id="rId4" w:history="1">
              <w:r w:rsidR="00010281" w:rsidRPr="00772553">
                <w:rPr>
                  <w:rStyle w:val="Hiperveza"/>
                  <w:rFonts w:cs="Calibri"/>
                </w:rPr>
                <w:t>info@pomocukuci-mz.eu</w:t>
              </w:r>
            </w:hyperlink>
          </w:p>
          <w:p w14:paraId="1D4493AD" w14:textId="77777777" w:rsidR="00F94EEE" w:rsidRPr="00772553" w:rsidRDefault="00F94EEE" w:rsidP="00772553">
            <w:pPr>
              <w:spacing w:after="0" w:line="240" w:lineRule="auto"/>
              <w:jc w:val="both"/>
              <w:rPr>
                <w:rFonts w:cs="Calibri"/>
              </w:rPr>
            </w:pPr>
            <w:r w:rsidRPr="00772553">
              <w:rPr>
                <w:rFonts w:cs="Calibri"/>
              </w:rPr>
              <w:t xml:space="preserve">Po završetku savjetovanja, svi pristigli doprinosi bit će razmotreni te ili prihvaćeni ili neprihvaćeni, odnosno primljeni na znanje uz obrazloženja koja su sastavni dio Izvješća o savjetovanju s javnošću. </w:t>
            </w:r>
          </w:p>
          <w:p w14:paraId="4E80D703" w14:textId="77777777" w:rsidR="00772553" w:rsidRDefault="00F94EEE" w:rsidP="00772553">
            <w:pPr>
              <w:spacing w:line="240" w:lineRule="auto"/>
              <w:rPr>
                <w:rFonts w:cs="Calibri"/>
              </w:rPr>
            </w:pPr>
            <w:r w:rsidRPr="00772553">
              <w:rPr>
                <w:rFonts w:cs="Calibri"/>
              </w:rPr>
              <w:t>Osobni podaci kandidata obrađivat će se sukladno Općoj uredbi o zaštiti podataka i Zakonu o provedbi opće uredbe o zaštiti podataka („Narodne novine“ broj 42/18)</w:t>
            </w:r>
            <w:r w:rsidR="00010281" w:rsidRPr="00772553">
              <w:rPr>
                <w:rFonts w:cs="Calibri"/>
              </w:rPr>
              <w:t>.</w:t>
            </w:r>
            <w:r w:rsidR="00772553" w:rsidRPr="00772553">
              <w:rPr>
                <w:rFonts w:cs="Calibri"/>
              </w:rPr>
              <w:t xml:space="preserve"> Ako ne želite da Vaši osobni podaci (ime i prezime) budu javno objavljeni, molimo da to jasno</w:t>
            </w:r>
            <w:r w:rsidR="00772553">
              <w:rPr>
                <w:rFonts w:cs="Calibri"/>
              </w:rPr>
              <w:t xml:space="preserve"> </w:t>
            </w:r>
            <w:r w:rsidR="00772553" w:rsidRPr="00772553">
              <w:rPr>
                <w:rFonts w:cs="Calibri"/>
              </w:rPr>
              <w:t>istaknete pri slanju obrasca.</w:t>
            </w:r>
            <w:r w:rsidR="00772553">
              <w:rPr>
                <w:rFonts w:cs="Calibri"/>
              </w:rPr>
              <w:t xml:space="preserve"> </w:t>
            </w:r>
          </w:p>
          <w:p w14:paraId="7F610F7D" w14:textId="3FC57F02" w:rsidR="005F538E" w:rsidRPr="00772553" w:rsidRDefault="00010281" w:rsidP="00772553">
            <w:pPr>
              <w:spacing w:line="240" w:lineRule="auto"/>
              <w:rPr>
                <w:rFonts w:cs="Calibri"/>
              </w:rPr>
            </w:pPr>
            <w:r w:rsidRPr="00772553">
              <w:rPr>
                <w:rFonts w:cs="Calibri"/>
              </w:rPr>
              <w:t xml:space="preserve">Izvješće će biti objavljeno najkasnije do 24.08.2026. na internetskoj stranici Centra za pomoć u kući Međimurske županije, na poveznici: </w:t>
            </w:r>
            <w:hyperlink r:id="rId5" w:history="1">
              <w:r w:rsidRPr="00772553">
                <w:rPr>
                  <w:rStyle w:val="Hiperveza"/>
                  <w:rFonts w:cs="Calibri"/>
                </w:rPr>
                <w:t>https://cpukmz.hr/dokumenti/</w:t>
              </w:r>
            </w:hyperlink>
          </w:p>
        </w:tc>
      </w:tr>
    </w:tbl>
    <w:p w14:paraId="0487934F" w14:textId="77777777" w:rsidR="0024655E" w:rsidRDefault="0024655E"/>
    <w:sectPr w:rsidR="0024655E" w:rsidSect="0077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031F1"/>
    <w:rsid w:val="00010281"/>
    <w:rsid w:val="000C3128"/>
    <w:rsid w:val="00127402"/>
    <w:rsid w:val="001A4D09"/>
    <w:rsid w:val="0023423C"/>
    <w:rsid w:val="0024655E"/>
    <w:rsid w:val="002D0181"/>
    <w:rsid w:val="002E3B46"/>
    <w:rsid w:val="003565C6"/>
    <w:rsid w:val="00363D5E"/>
    <w:rsid w:val="00374716"/>
    <w:rsid w:val="00387586"/>
    <w:rsid w:val="003D3942"/>
    <w:rsid w:val="00407AC4"/>
    <w:rsid w:val="00446EFF"/>
    <w:rsid w:val="00511131"/>
    <w:rsid w:val="0051623D"/>
    <w:rsid w:val="00591D65"/>
    <w:rsid w:val="005C038C"/>
    <w:rsid w:val="005E3A00"/>
    <w:rsid w:val="005E76B0"/>
    <w:rsid w:val="005F538E"/>
    <w:rsid w:val="00644218"/>
    <w:rsid w:val="00692BBB"/>
    <w:rsid w:val="006B5FE9"/>
    <w:rsid w:val="00745F30"/>
    <w:rsid w:val="00772553"/>
    <w:rsid w:val="009D1BB4"/>
    <w:rsid w:val="00AD69A6"/>
    <w:rsid w:val="00BA141E"/>
    <w:rsid w:val="00BA30F6"/>
    <w:rsid w:val="00BA5E52"/>
    <w:rsid w:val="00BD2BBA"/>
    <w:rsid w:val="00C55F5F"/>
    <w:rsid w:val="00C62235"/>
    <w:rsid w:val="00D02792"/>
    <w:rsid w:val="00DF204A"/>
    <w:rsid w:val="00ED3477"/>
    <w:rsid w:val="00F43255"/>
    <w:rsid w:val="00F607F1"/>
    <w:rsid w:val="00F94EEE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71D5"/>
  <w15:docId w15:val="{F36BEE64-94CC-402A-B8E1-E98401C7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eastAsia="SimSun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eastAsia="Calibri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D3477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43255"/>
    <w:rPr>
      <w:color w:val="800080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4EEE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7255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pukmz.hr/dokumenti/" TargetMode="External"/><Relationship Id="rId4" Type="http://schemas.openxmlformats.org/officeDocument/2006/relationships/hyperlink" Target="mailto:info@pomocukuci-mz.eu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4</cp:revision>
  <cp:lastPrinted>2026-07-21T07:58:00Z</cp:lastPrinted>
  <dcterms:created xsi:type="dcterms:W3CDTF">2026-07-21T08:18:00Z</dcterms:created>
  <dcterms:modified xsi:type="dcterms:W3CDTF">2026-07-22T06:34:00Z</dcterms:modified>
</cp:coreProperties>
</file>